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4F0D" w14:textId="77777777" w:rsidR="00A00806" w:rsidRDefault="00A00806" w:rsidP="00EF2543">
      <w:pPr>
        <w:spacing w:after="0"/>
        <w:rPr>
          <w:rFonts w:ascii="Arial" w:hAnsi="Arial" w:cs="Arial"/>
          <w:b/>
          <w:sz w:val="32"/>
          <w:szCs w:val="32"/>
        </w:rPr>
      </w:pPr>
    </w:p>
    <w:p w14:paraId="1F372CAE" w14:textId="77777777" w:rsidR="00A00806" w:rsidRDefault="00A00806" w:rsidP="00EF2543">
      <w:pPr>
        <w:spacing w:after="0"/>
        <w:rPr>
          <w:rFonts w:ascii="Arial" w:hAnsi="Arial" w:cs="Arial"/>
          <w:b/>
          <w:sz w:val="32"/>
          <w:szCs w:val="32"/>
        </w:rPr>
      </w:pPr>
    </w:p>
    <w:p w14:paraId="5A6DEE28" w14:textId="765E6AE1" w:rsidR="00F134BA" w:rsidRPr="00242B56" w:rsidRDefault="00F134BA" w:rsidP="00EF2543">
      <w:pPr>
        <w:spacing w:after="0"/>
        <w:rPr>
          <w:rFonts w:ascii="Arial" w:hAnsi="Arial" w:cs="Arial"/>
          <w:b/>
          <w:sz w:val="32"/>
          <w:szCs w:val="32"/>
        </w:rPr>
      </w:pPr>
      <w:r w:rsidRPr="00242B56">
        <w:rPr>
          <w:rFonts w:ascii="Arial" w:hAnsi="Arial" w:cs="Arial"/>
          <w:b/>
          <w:sz w:val="32"/>
          <w:szCs w:val="32"/>
        </w:rPr>
        <w:t>WHAT TO BRING:</w:t>
      </w:r>
    </w:p>
    <w:p w14:paraId="46564C46" w14:textId="77777777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Swimsuit (modest, one-piece suits for females, and non-tight-fitting suits for males)</w:t>
      </w:r>
    </w:p>
    <w:p w14:paraId="77B8E7CD" w14:textId="284184BF" w:rsidR="00F134BA" w:rsidRPr="00A00806" w:rsidRDefault="00FE6507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Two </w:t>
      </w:r>
      <w:r w:rsidR="00F134BA" w:rsidRPr="00A00806">
        <w:rPr>
          <w:rFonts w:ascii="Arial" w:hAnsi="Arial" w:cs="Arial"/>
          <w:bCs/>
          <w:sz w:val="24"/>
          <w:szCs w:val="24"/>
        </w:rPr>
        <w:t>Towels (</w:t>
      </w:r>
      <w:r w:rsidR="00A00806">
        <w:rPr>
          <w:rFonts w:ascii="Arial" w:hAnsi="Arial" w:cs="Arial"/>
          <w:bCs/>
          <w:sz w:val="24"/>
          <w:szCs w:val="24"/>
        </w:rPr>
        <w:t xml:space="preserve">one </w:t>
      </w:r>
      <w:r w:rsidR="00F134BA" w:rsidRPr="00A00806"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Splash day</w:t>
      </w:r>
      <w:proofErr w:type="gramEnd"/>
      <w:r w:rsidR="00F134BA" w:rsidRPr="00A00806">
        <w:rPr>
          <w:rFonts w:ascii="Arial" w:hAnsi="Arial" w:cs="Arial"/>
          <w:bCs/>
          <w:sz w:val="24"/>
          <w:szCs w:val="24"/>
        </w:rPr>
        <w:t xml:space="preserve"> and </w:t>
      </w:r>
      <w:r w:rsidR="00A00806">
        <w:rPr>
          <w:rFonts w:ascii="Arial" w:hAnsi="Arial" w:cs="Arial"/>
          <w:bCs/>
          <w:sz w:val="24"/>
          <w:szCs w:val="24"/>
        </w:rPr>
        <w:t xml:space="preserve">one for </w:t>
      </w:r>
      <w:r w:rsidR="00F134BA" w:rsidRPr="00A00806">
        <w:rPr>
          <w:rFonts w:ascii="Arial" w:hAnsi="Arial" w:cs="Arial"/>
          <w:bCs/>
          <w:sz w:val="24"/>
          <w:szCs w:val="24"/>
        </w:rPr>
        <w:t>showering)</w:t>
      </w:r>
    </w:p>
    <w:p w14:paraId="0BA1A387" w14:textId="77777777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 xml:space="preserve">Shoes (sandals are okay, but gym shoes are </w:t>
      </w:r>
      <w:r w:rsidR="004F102E" w:rsidRPr="00A00806">
        <w:rPr>
          <w:rFonts w:ascii="Arial" w:hAnsi="Arial" w:cs="Arial"/>
          <w:bCs/>
          <w:sz w:val="24"/>
          <w:szCs w:val="24"/>
        </w:rPr>
        <w:t xml:space="preserve">preferred </w:t>
      </w:r>
      <w:r w:rsidRPr="00A00806">
        <w:rPr>
          <w:rFonts w:ascii="Arial" w:hAnsi="Arial" w:cs="Arial"/>
          <w:bCs/>
          <w:sz w:val="24"/>
          <w:szCs w:val="24"/>
        </w:rPr>
        <w:t>for running around)</w:t>
      </w:r>
    </w:p>
    <w:p w14:paraId="530B35DA" w14:textId="77777777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Sleeping bag and pillow or other twin-size bedding</w:t>
      </w:r>
    </w:p>
    <w:p w14:paraId="701DD4CB" w14:textId="2AA93000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Clothing for four days (</w:t>
      </w:r>
      <w:r w:rsidR="00A00806">
        <w:rPr>
          <w:rFonts w:ascii="Arial" w:hAnsi="Arial" w:cs="Arial"/>
          <w:bCs/>
          <w:sz w:val="24"/>
          <w:szCs w:val="24"/>
        </w:rPr>
        <w:t>Shorts,</w:t>
      </w:r>
      <w:r w:rsidRPr="00A00806">
        <w:rPr>
          <w:rFonts w:ascii="Arial" w:hAnsi="Arial" w:cs="Arial"/>
          <w:bCs/>
          <w:sz w:val="24"/>
          <w:szCs w:val="24"/>
        </w:rPr>
        <w:t xml:space="preserve"> long pants, shirts, sweat</w:t>
      </w:r>
      <w:r w:rsidR="00A00806">
        <w:rPr>
          <w:rFonts w:ascii="Arial" w:hAnsi="Arial" w:cs="Arial"/>
          <w:bCs/>
          <w:sz w:val="24"/>
          <w:szCs w:val="24"/>
        </w:rPr>
        <w:t xml:space="preserve">shirt, </w:t>
      </w:r>
      <w:r w:rsidR="00FE6507">
        <w:rPr>
          <w:rFonts w:ascii="Arial" w:hAnsi="Arial" w:cs="Arial"/>
          <w:bCs/>
          <w:sz w:val="24"/>
          <w:szCs w:val="24"/>
        </w:rPr>
        <w:t>pajamas, etc.</w:t>
      </w:r>
      <w:r w:rsidRPr="00A00806">
        <w:rPr>
          <w:rFonts w:ascii="Arial" w:hAnsi="Arial" w:cs="Arial"/>
          <w:bCs/>
          <w:sz w:val="24"/>
          <w:szCs w:val="24"/>
        </w:rPr>
        <w:t>)</w:t>
      </w:r>
    </w:p>
    <w:p w14:paraId="43795F77" w14:textId="14D954AD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Bible</w:t>
      </w:r>
      <w:r w:rsidR="00FE6507">
        <w:rPr>
          <w:rFonts w:ascii="Arial" w:hAnsi="Arial" w:cs="Arial"/>
          <w:bCs/>
          <w:sz w:val="24"/>
          <w:szCs w:val="24"/>
        </w:rPr>
        <w:t xml:space="preserve"> (New Testaments are available</w:t>
      </w:r>
      <w:r w:rsidR="0009116D">
        <w:rPr>
          <w:rFonts w:ascii="Arial" w:hAnsi="Arial" w:cs="Arial"/>
          <w:bCs/>
          <w:sz w:val="24"/>
          <w:szCs w:val="24"/>
        </w:rPr>
        <w:t xml:space="preserve"> here</w:t>
      </w:r>
      <w:r w:rsidR="00FE6507">
        <w:rPr>
          <w:rFonts w:ascii="Arial" w:hAnsi="Arial" w:cs="Arial"/>
          <w:bCs/>
          <w:sz w:val="24"/>
          <w:szCs w:val="24"/>
        </w:rPr>
        <w:t xml:space="preserve"> from the Gideons if anyone needs one</w:t>
      </w:r>
      <w:r w:rsidR="00F10630">
        <w:rPr>
          <w:rFonts w:ascii="Arial" w:hAnsi="Arial" w:cs="Arial"/>
          <w:bCs/>
          <w:sz w:val="24"/>
          <w:szCs w:val="24"/>
        </w:rPr>
        <w:t>.)</w:t>
      </w:r>
    </w:p>
    <w:p w14:paraId="22502B7A" w14:textId="2284517B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 xml:space="preserve">Water Bottle </w:t>
      </w:r>
      <w:r w:rsidR="00A00806" w:rsidRPr="00A00806">
        <w:rPr>
          <w:rFonts w:ascii="Arial" w:hAnsi="Arial" w:cs="Arial"/>
          <w:b/>
          <w:sz w:val="24"/>
          <w:szCs w:val="24"/>
          <w:u w:val="single"/>
        </w:rPr>
        <w:t>with</w:t>
      </w:r>
      <w:r w:rsidR="00A00806">
        <w:rPr>
          <w:rFonts w:ascii="Arial" w:hAnsi="Arial" w:cs="Arial"/>
          <w:bCs/>
          <w:sz w:val="24"/>
          <w:szCs w:val="24"/>
        </w:rPr>
        <w:t xml:space="preserve"> </w:t>
      </w:r>
      <w:r w:rsidRPr="00A00806">
        <w:rPr>
          <w:rFonts w:ascii="Arial" w:hAnsi="Arial" w:cs="Arial"/>
          <w:bCs/>
          <w:sz w:val="24"/>
          <w:szCs w:val="24"/>
        </w:rPr>
        <w:t>your child’s name on it</w:t>
      </w:r>
    </w:p>
    <w:p w14:paraId="78A0B997" w14:textId="565D9931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Notebook and pen</w:t>
      </w:r>
      <w:r w:rsidR="00A00806">
        <w:rPr>
          <w:rFonts w:ascii="Arial" w:hAnsi="Arial" w:cs="Arial"/>
          <w:bCs/>
          <w:sz w:val="24"/>
          <w:szCs w:val="24"/>
        </w:rPr>
        <w:t>/</w:t>
      </w:r>
      <w:r w:rsidRPr="00A00806">
        <w:rPr>
          <w:rFonts w:ascii="Arial" w:hAnsi="Arial" w:cs="Arial"/>
          <w:bCs/>
          <w:sz w:val="24"/>
          <w:szCs w:val="24"/>
        </w:rPr>
        <w:t>pencil</w:t>
      </w:r>
    </w:p>
    <w:p w14:paraId="48FCC0A1" w14:textId="77777777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Sunscreen SPF30</w:t>
      </w:r>
    </w:p>
    <w:p w14:paraId="2376B42F" w14:textId="77777777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Insect repellent</w:t>
      </w:r>
    </w:p>
    <w:p w14:paraId="1BEB44CB" w14:textId="77777777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Flashlight</w:t>
      </w:r>
    </w:p>
    <w:p w14:paraId="2BBAF1CB" w14:textId="143735B1" w:rsidR="00F134BA" w:rsidRPr="00A00806" w:rsidRDefault="00F134BA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Toothbrush, toothpaste, soap, shampoo</w:t>
      </w:r>
      <w:r w:rsidR="00A00806">
        <w:rPr>
          <w:rFonts w:ascii="Arial" w:hAnsi="Arial" w:cs="Arial"/>
          <w:bCs/>
          <w:sz w:val="24"/>
          <w:szCs w:val="24"/>
        </w:rPr>
        <w:t>, hair comb/brush</w:t>
      </w:r>
    </w:p>
    <w:p w14:paraId="7927FE99" w14:textId="1B0A6C8A" w:rsidR="005446C0" w:rsidRDefault="005446C0" w:rsidP="00EF25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Money for Blessings Big &amp; Small</w:t>
      </w:r>
      <w:r w:rsidR="00F10630">
        <w:rPr>
          <w:rFonts w:ascii="Arial" w:hAnsi="Arial" w:cs="Arial"/>
          <w:bCs/>
          <w:sz w:val="24"/>
          <w:szCs w:val="24"/>
        </w:rPr>
        <w:t xml:space="preserve"> </w:t>
      </w:r>
      <w:r w:rsidRPr="00A00806">
        <w:rPr>
          <w:rFonts w:ascii="Arial" w:hAnsi="Arial" w:cs="Arial"/>
          <w:bCs/>
          <w:sz w:val="24"/>
          <w:szCs w:val="24"/>
        </w:rPr>
        <w:t xml:space="preserve">Gift Store – The gift store is </w:t>
      </w:r>
      <w:r w:rsidR="00495105" w:rsidRPr="00A00806">
        <w:rPr>
          <w:rFonts w:ascii="Arial" w:hAnsi="Arial" w:cs="Arial"/>
          <w:bCs/>
          <w:sz w:val="24"/>
          <w:szCs w:val="24"/>
        </w:rPr>
        <w:t>open in the</w:t>
      </w:r>
      <w:r w:rsidRPr="00A00806">
        <w:rPr>
          <w:rFonts w:ascii="Arial" w:hAnsi="Arial" w:cs="Arial"/>
          <w:bCs/>
          <w:sz w:val="24"/>
          <w:szCs w:val="24"/>
        </w:rPr>
        <w:t xml:space="preserve"> evenings only.  Gifts are priced $5.00 and under.  </w:t>
      </w:r>
    </w:p>
    <w:p w14:paraId="1CA5744C" w14:textId="126B5144" w:rsidR="00A00806" w:rsidRDefault="00A00806" w:rsidP="00A00806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3A196662" w14:textId="77777777" w:rsidR="00A00806" w:rsidRPr="00A00806" w:rsidRDefault="00A00806" w:rsidP="00A00806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0E5F37FC" w14:textId="77777777" w:rsidR="0079054E" w:rsidRDefault="0079054E" w:rsidP="00EF2543">
      <w:pPr>
        <w:spacing w:after="0"/>
        <w:rPr>
          <w:rFonts w:ascii="Arial" w:hAnsi="Arial" w:cs="Arial"/>
          <w:b/>
          <w:sz w:val="32"/>
          <w:szCs w:val="32"/>
        </w:rPr>
      </w:pPr>
    </w:p>
    <w:p w14:paraId="75F37085" w14:textId="77777777" w:rsidR="00F134BA" w:rsidRPr="00242B56" w:rsidRDefault="00F134BA" w:rsidP="00EF2543">
      <w:pPr>
        <w:spacing w:after="0"/>
        <w:rPr>
          <w:rFonts w:ascii="Arial" w:hAnsi="Arial" w:cs="Arial"/>
          <w:b/>
          <w:sz w:val="32"/>
          <w:szCs w:val="32"/>
        </w:rPr>
      </w:pPr>
      <w:r w:rsidRPr="00242B56">
        <w:rPr>
          <w:rFonts w:ascii="Arial" w:hAnsi="Arial" w:cs="Arial"/>
          <w:b/>
          <w:sz w:val="32"/>
          <w:szCs w:val="32"/>
        </w:rPr>
        <w:t xml:space="preserve">WHAT </w:t>
      </w:r>
      <w:r w:rsidRPr="00707DFD">
        <w:rPr>
          <w:rFonts w:ascii="Arial" w:hAnsi="Arial" w:cs="Arial"/>
          <w:b/>
          <w:sz w:val="32"/>
          <w:szCs w:val="32"/>
          <w:u w:val="single"/>
        </w:rPr>
        <w:t>NOT</w:t>
      </w:r>
      <w:r w:rsidRPr="00242B56">
        <w:rPr>
          <w:rFonts w:ascii="Arial" w:hAnsi="Arial" w:cs="Arial"/>
          <w:b/>
          <w:sz w:val="32"/>
          <w:szCs w:val="32"/>
        </w:rPr>
        <w:t xml:space="preserve"> TO BRING:</w:t>
      </w:r>
    </w:p>
    <w:p w14:paraId="1730A471" w14:textId="77777777" w:rsidR="00F134BA" w:rsidRPr="00A00806" w:rsidRDefault="005446C0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Clothing must be modest and appropriate.  Pants must be worn pulled up to the waist.</w:t>
      </w:r>
    </w:p>
    <w:p w14:paraId="40213BEC" w14:textId="77777777" w:rsidR="00D1506A" w:rsidRPr="00A00806" w:rsidRDefault="00D1506A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Shorts must be fingertip length and not shorter.  No hot pants or daisy dukes!</w:t>
      </w:r>
    </w:p>
    <w:p w14:paraId="5604A167" w14:textId="139EE7BA" w:rsidR="005446C0" w:rsidRPr="00A00806" w:rsidRDefault="005446C0" w:rsidP="00EF25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 xml:space="preserve">Cell Phone Use:  Because we want our campers to have </w:t>
      </w:r>
      <w:r w:rsidR="00F10630">
        <w:rPr>
          <w:rFonts w:ascii="Arial" w:hAnsi="Arial" w:cs="Arial"/>
          <w:bCs/>
          <w:sz w:val="24"/>
          <w:szCs w:val="24"/>
        </w:rPr>
        <w:t>the</w:t>
      </w:r>
      <w:r w:rsidRPr="00A00806">
        <w:rPr>
          <w:rFonts w:ascii="Arial" w:hAnsi="Arial" w:cs="Arial"/>
          <w:bCs/>
          <w:sz w:val="24"/>
          <w:szCs w:val="24"/>
        </w:rPr>
        <w:t xml:space="preserve"> most beneficial experience, cell phone use will be supervised by camp staff and allowed for only calling parents or guardians.  Cell phones will be kept in the Main Camp Office.  </w:t>
      </w:r>
    </w:p>
    <w:p w14:paraId="654B2309" w14:textId="042B7F73" w:rsidR="000E1694" w:rsidRDefault="005446C0" w:rsidP="000E169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A00806">
        <w:rPr>
          <w:rFonts w:ascii="Arial" w:hAnsi="Arial" w:cs="Arial"/>
          <w:bCs/>
          <w:sz w:val="24"/>
          <w:szCs w:val="24"/>
        </w:rPr>
        <w:t>All other electronics, including music players or games are not allowed.</w:t>
      </w:r>
    </w:p>
    <w:p w14:paraId="0A5FD908" w14:textId="77777777" w:rsidR="000E1694" w:rsidRDefault="000E1694" w:rsidP="000E1694">
      <w:pPr>
        <w:spacing w:after="0"/>
        <w:rPr>
          <w:rFonts w:ascii="Arial" w:hAnsi="Arial" w:cs="Arial"/>
          <w:bCs/>
          <w:sz w:val="24"/>
          <w:szCs w:val="24"/>
        </w:rPr>
      </w:pPr>
    </w:p>
    <w:p w14:paraId="0CB4E30D" w14:textId="7F71CF91" w:rsidR="000E1694" w:rsidRDefault="000E1694" w:rsidP="000E1694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0E1694">
        <w:rPr>
          <w:rFonts w:ascii="Arial" w:hAnsi="Arial" w:cs="Arial"/>
          <w:b/>
          <w:color w:val="538135" w:themeColor="accent6" w:themeShade="BF"/>
          <w:sz w:val="28"/>
          <w:szCs w:val="28"/>
        </w:rPr>
        <w:t>A ‘Big’ Thank You to area businesses who made MWBC Free Camp for Kids possible…</w:t>
      </w:r>
    </w:p>
    <w:p w14:paraId="085D00EB" w14:textId="77777777" w:rsidR="000E1694" w:rsidRDefault="000E1694" w:rsidP="000E1694">
      <w:pPr>
        <w:spacing w:after="0"/>
        <w:rPr>
          <w:rFonts w:ascii="Arial" w:hAnsi="Arial" w:cs="Arial"/>
          <w:b/>
        </w:rPr>
      </w:pPr>
    </w:p>
    <w:p w14:paraId="7AAAE09B" w14:textId="74E3E403" w:rsidR="000E1694" w:rsidRPr="000E1694" w:rsidRDefault="000E1694" w:rsidP="00C04A54">
      <w:pPr>
        <w:tabs>
          <w:tab w:val="left" w:pos="3240"/>
          <w:tab w:val="left" w:pos="7200"/>
          <w:tab w:val="left" w:pos="10440"/>
        </w:tabs>
        <w:spacing w:after="0"/>
        <w:rPr>
          <w:rFonts w:ascii="Arial" w:hAnsi="Arial" w:cs="Arial"/>
          <w:b/>
        </w:rPr>
      </w:pPr>
      <w:r w:rsidRPr="000E1694">
        <w:rPr>
          <w:rFonts w:ascii="Arial" w:hAnsi="Arial" w:cs="Arial"/>
          <w:b/>
        </w:rPr>
        <w:t>Elite Drain &amp; Sewer</w:t>
      </w:r>
      <w:r w:rsidRPr="000E1694">
        <w:rPr>
          <w:rFonts w:ascii="Arial" w:hAnsi="Arial" w:cs="Arial"/>
          <w:b/>
        </w:rPr>
        <w:tab/>
        <w:t>Mark’s Auto</w:t>
      </w:r>
      <w:r w:rsidRPr="000E1694">
        <w:rPr>
          <w:rFonts w:ascii="Arial" w:hAnsi="Arial" w:cs="Arial"/>
          <w:b/>
        </w:rPr>
        <w:tab/>
      </w:r>
      <w:proofErr w:type="spellStart"/>
      <w:r w:rsidRPr="000E1694">
        <w:rPr>
          <w:rFonts w:ascii="Arial" w:hAnsi="Arial" w:cs="Arial"/>
          <w:b/>
        </w:rPr>
        <w:t>Sherbenske</w:t>
      </w:r>
      <w:proofErr w:type="spellEnd"/>
      <w:r w:rsidRPr="000E1694">
        <w:rPr>
          <w:rFonts w:ascii="Arial" w:hAnsi="Arial" w:cs="Arial"/>
          <w:b/>
        </w:rPr>
        <w:t xml:space="preserve"> Auto</w:t>
      </w:r>
      <w:r w:rsidRPr="000E1694">
        <w:rPr>
          <w:rFonts w:ascii="Arial" w:hAnsi="Arial" w:cs="Arial"/>
          <w:b/>
        </w:rPr>
        <w:tab/>
        <w:t>Tool Time Rental</w:t>
      </w:r>
    </w:p>
    <w:p w14:paraId="0D91798D" w14:textId="669158D1" w:rsidR="000E1694" w:rsidRPr="000E1694" w:rsidRDefault="000E1694" w:rsidP="00C04A54">
      <w:pPr>
        <w:tabs>
          <w:tab w:val="left" w:pos="3240"/>
          <w:tab w:val="left" w:pos="7200"/>
          <w:tab w:val="left" w:pos="10440"/>
        </w:tabs>
        <w:spacing w:after="0"/>
        <w:rPr>
          <w:rFonts w:ascii="Arial" w:hAnsi="Arial" w:cs="Arial"/>
          <w:b/>
        </w:rPr>
      </w:pPr>
      <w:proofErr w:type="spellStart"/>
      <w:r w:rsidRPr="000E1694">
        <w:rPr>
          <w:rFonts w:ascii="Arial" w:hAnsi="Arial" w:cs="Arial"/>
          <w:b/>
        </w:rPr>
        <w:t>HyVee</w:t>
      </w:r>
      <w:proofErr w:type="spellEnd"/>
      <w:r w:rsidRPr="000E1694">
        <w:rPr>
          <w:rFonts w:ascii="Arial" w:hAnsi="Arial" w:cs="Arial"/>
          <w:b/>
        </w:rPr>
        <w:tab/>
        <w:t>McKeever Vending</w:t>
      </w:r>
      <w:r w:rsidRPr="000E1694">
        <w:rPr>
          <w:rFonts w:ascii="Arial" w:hAnsi="Arial" w:cs="Arial"/>
          <w:b/>
        </w:rPr>
        <w:tab/>
      </w:r>
      <w:proofErr w:type="spellStart"/>
      <w:r w:rsidRPr="000E1694">
        <w:rPr>
          <w:rFonts w:ascii="Arial" w:hAnsi="Arial" w:cs="Arial"/>
          <w:b/>
        </w:rPr>
        <w:t>Sodak</w:t>
      </w:r>
      <w:proofErr w:type="spellEnd"/>
      <w:r w:rsidRPr="000E1694">
        <w:rPr>
          <w:rFonts w:ascii="Arial" w:hAnsi="Arial" w:cs="Arial"/>
          <w:b/>
        </w:rPr>
        <w:t xml:space="preserve"> Pest Control</w:t>
      </w:r>
      <w:r w:rsidRPr="000E1694">
        <w:rPr>
          <w:rFonts w:ascii="Arial" w:hAnsi="Arial" w:cs="Arial"/>
          <w:b/>
        </w:rPr>
        <w:tab/>
        <w:t>Trav’s Outfitters</w:t>
      </w:r>
    </w:p>
    <w:p w14:paraId="09F821FC" w14:textId="7DBF8AE3" w:rsidR="000E1694" w:rsidRPr="000E1694" w:rsidRDefault="000E1694" w:rsidP="00C04A54">
      <w:pPr>
        <w:tabs>
          <w:tab w:val="left" w:pos="3240"/>
          <w:tab w:val="left" w:pos="7200"/>
          <w:tab w:val="left" w:pos="10440"/>
        </w:tabs>
        <w:spacing w:after="0"/>
        <w:rPr>
          <w:rFonts w:ascii="Arial" w:hAnsi="Arial" w:cs="Arial"/>
          <w:b/>
        </w:rPr>
      </w:pPr>
      <w:r w:rsidRPr="000E1694">
        <w:rPr>
          <w:rFonts w:ascii="Arial" w:hAnsi="Arial" w:cs="Arial"/>
          <w:b/>
        </w:rPr>
        <w:t>KXLG Radio</w:t>
      </w:r>
      <w:r w:rsidRPr="000E1694">
        <w:rPr>
          <w:rFonts w:ascii="Arial" w:hAnsi="Arial" w:cs="Arial"/>
          <w:b/>
        </w:rPr>
        <w:tab/>
        <w:t>Millennium Financial Services</w:t>
      </w:r>
      <w:r w:rsidRPr="000E1694">
        <w:rPr>
          <w:rFonts w:ascii="Arial" w:hAnsi="Arial" w:cs="Arial"/>
          <w:b/>
        </w:rPr>
        <w:tab/>
        <w:t>Tyler Alliance Church</w:t>
      </w:r>
    </w:p>
    <w:p w14:paraId="71FEB67A" w14:textId="36D92291" w:rsidR="00D1506A" w:rsidRPr="00A00806" w:rsidRDefault="000E1694" w:rsidP="00C04A54">
      <w:pPr>
        <w:tabs>
          <w:tab w:val="left" w:pos="3240"/>
          <w:tab w:val="left" w:pos="7200"/>
          <w:tab w:val="left" w:pos="10440"/>
        </w:tabs>
        <w:spacing w:after="0"/>
        <w:rPr>
          <w:rFonts w:ascii="Arial" w:hAnsi="Arial" w:cs="Arial"/>
          <w:bCs/>
          <w:sz w:val="32"/>
          <w:szCs w:val="32"/>
        </w:rPr>
      </w:pPr>
      <w:r w:rsidRPr="000E1694">
        <w:rPr>
          <w:rFonts w:ascii="Arial" w:hAnsi="Arial" w:cs="Arial"/>
          <w:b/>
        </w:rPr>
        <w:t>Modak Dairy</w:t>
      </w:r>
      <w:r w:rsidRPr="000E1694">
        <w:rPr>
          <w:rFonts w:ascii="Arial" w:hAnsi="Arial" w:cs="Arial"/>
          <w:b/>
        </w:rPr>
        <w:tab/>
      </w:r>
      <w:r w:rsidRPr="000E1694">
        <w:rPr>
          <w:rFonts w:ascii="Arial" w:hAnsi="Arial" w:cs="Arial"/>
          <w:b/>
        </w:rPr>
        <w:tab/>
        <w:t>Sharp Electric</w:t>
      </w:r>
    </w:p>
    <w:p w14:paraId="53AB653F" w14:textId="77777777" w:rsidR="00F134BA" w:rsidRPr="00242B56" w:rsidRDefault="0079054E" w:rsidP="00C04A54">
      <w:pPr>
        <w:tabs>
          <w:tab w:val="left" w:pos="1044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F134BA" w:rsidRPr="00242B56" w:rsidSect="00F134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AA1"/>
    <w:multiLevelType w:val="hybridMultilevel"/>
    <w:tmpl w:val="0BE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5D1"/>
    <w:multiLevelType w:val="hybridMultilevel"/>
    <w:tmpl w:val="38A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5925">
    <w:abstractNumId w:val="0"/>
  </w:num>
  <w:num w:numId="2" w16cid:durableId="135202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BA"/>
    <w:rsid w:val="0000660A"/>
    <w:rsid w:val="0003144C"/>
    <w:rsid w:val="00055260"/>
    <w:rsid w:val="000704FC"/>
    <w:rsid w:val="00070838"/>
    <w:rsid w:val="00071F16"/>
    <w:rsid w:val="00081A1E"/>
    <w:rsid w:val="00083BF2"/>
    <w:rsid w:val="00087B08"/>
    <w:rsid w:val="0009116D"/>
    <w:rsid w:val="000A0A74"/>
    <w:rsid w:val="000A0E80"/>
    <w:rsid w:val="000A68FF"/>
    <w:rsid w:val="000C0F1F"/>
    <w:rsid w:val="000C6114"/>
    <w:rsid w:val="000D2589"/>
    <w:rsid w:val="000E1694"/>
    <w:rsid w:val="001057DD"/>
    <w:rsid w:val="001220C9"/>
    <w:rsid w:val="00140371"/>
    <w:rsid w:val="001412D1"/>
    <w:rsid w:val="001501FB"/>
    <w:rsid w:val="00180026"/>
    <w:rsid w:val="00180FD5"/>
    <w:rsid w:val="001850D5"/>
    <w:rsid w:val="00185631"/>
    <w:rsid w:val="00193640"/>
    <w:rsid w:val="001A0BE1"/>
    <w:rsid w:val="001B5F5B"/>
    <w:rsid w:val="001D1AD7"/>
    <w:rsid w:val="001D1B5C"/>
    <w:rsid w:val="001D2DBC"/>
    <w:rsid w:val="001D6C52"/>
    <w:rsid w:val="001E0D93"/>
    <w:rsid w:val="001E4107"/>
    <w:rsid w:val="001F21B6"/>
    <w:rsid w:val="0021431F"/>
    <w:rsid w:val="00221464"/>
    <w:rsid w:val="00226668"/>
    <w:rsid w:val="00242B56"/>
    <w:rsid w:val="0025010D"/>
    <w:rsid w:val="002822AF"/>
    <w:rsid w:val="00287E5E"/>
    <w:rsid w:val="002924B5"/>
    <w:rsid w:val="00293B38"/>
    <w:rsid w:val="00294FA6"/>
    <w:rsid w:val="002A4EEC"/>
    <w:rsid w:val="002B324C"/>
    <w:rsid w:val="002C0C84"/>
    <w:rsid w:val="002C72FA"/>
    <w:rsid w:val="002E239F"/>
    <w:rsid w:val="002E2483"/>
    <w:rsid w:val="002F315B"/>
    <w:rsid w:val="002F424D"/>
    <w:rsid w:val="0030104F"/>
    <w:rsid w:val="00307BD6"/>
    <w:rsid w:val="00307D2D"/>
    <w:rsid w:val="00310DC8"/>
    <w:rsid w:val="0031442C"/>
    <w:rsid w:val="00320F0D"/>
    <w:rsid w:val="00322E87"/>
    <w:rsid w:val="00324111"/>
    <w:rsid w:val="00336B62"/>
    <w:rsid w:val="00341374"/>
    <w:rsid w:val="00350569"/>
    <w:rsid w:val="00351451"/>
    <w:rsid w:val="00364D91"/>
    <w:rsid w:val="0037173B"/>
    <w:rsid w:val="00385C50"/>
    <w:rsid w:val="003A494B"/>
    <w:rsid w:val="003D4926"/>
    <w:rsid w:val="003F1683"/>
    <w:rsid w:val="00404E52"/>
    <w:rsid w:val="00411F35"/>
    <w:rsid w:val="00414D44"/>
    <w:rsid w:val="00414E41"/>
    <w:rsid w:val="00417652"/>
    <w:rsid w:val="0042278E"/>
    <w:rsid w:val="00442BDD"/>
    <w:rsid w:val="0044707D"/>
    <w:rsid w:val="00450799"/>
    <w:rsid w:val="00462E43"/>
    <w:rsid w:val="00462F48"/>
    <w:rsid w:val="00467595"/>
    <w:rsid w:val="004866E1"/>
    <w:rsid w:val="00491F8A"/>
    <w:rsid w:val="00495105"/>
    <w:rsid w:val="004972F4"/>
    <w:rsid w:val="004A455A"/>
    <w:rsid w:val="004A6A67"/>
    <w:rsid w:val="004A77BE"/>
    <w:rsid w:val="004C4941"/>
    <w:rsid w:val="004E0117"/>
    <w:rsid w:val="004F102E"/>
    <w:rsid w:val="00507059"/>
    <w:rsid w:val="00521F20"/>
    <w:rsid w:val="00533015"/>
    <w:rsid w:val="00543786"/>
    <w:rsid w:val="00543BA4"/>
    <w:rsid w:val="005446C0"/>
    <w:rsid w:val="00544D56"/>
    <w:rsid w:val="00546136"/>
    <w:rsid w:val="00587200"/>
    <w:rsid w:val="00594996"/>
    <w:rsid w:val="00594C33"/>
    <w:rsid w:val="005B221E"/>
    <w:rsid w:val="005B2639"/>
    <w:rsid w:val="005B2FCB"/>
    <w:rsid w:val="005C4943"/>
    <w:rsid w:val="005C635B"/>
    <w:rsid w:val="005E3AEA"/>
    <w:rsid w:val="00607966"/>
    <w:rsid w:val="0061620A"/>
    <w:rsid w:val="0062175B"/>
    <w:rsid w:val="0062184D"/>
    <w:rsid w:val="00631642"/>
    <w:rsid w:val="00632330"/>
    <w:rsid w:val="00637C20"/>
    <w:rsid w:val="0064052B"/>
    <w:rsid w:val="0064704D"/>
    <w:rsid w:val="00660092"/>
    <w:rsid w:val="006656B5"/>
    <w:rsid w:val="0067297D"/>
    <w:rsid w:val="00673054"/>
    <w:rsid w:val="0069507E"/>
    <w:rsid w:val="006A5F77"/>
    <w:rsid w:val="006B5E10"/>
    <w:rsid w:val="006D0265"/>
    <w:rsid w:val="006D3A6A"/>
    <w:rsid w:val="006D5AB3"/>
    <w:rsid w:val="006D7346"/>
    <w:rsid w:val="006D74D7"/>
    <w:rsid w:val="006D7A78"/>
    <w:rsid w:val="006E56C7"/>
    <w:rsid w:val="006F0E7E"/>
    <w:rsid w:val="006F7FE6"/>
    <w:rsid w:val="00704D91"/>
    <w:rsid w:val="00707DFD"/>
    <w:rsid w:val="007118F3"/>
    <w:rsid w:val="007137EC"/>
    <w:rsid w:val="00714F6D"/>
    <w:rsid w:val="00722A29"/>
    <w:rsid w:val="00735CC6"/>
    <w:rsid w:val="00764F62"/>
    <w:rsid w:val="00765AA8"/>
    <w:rsid w:val="00767DC8"/>
    <w:rsid w:val="00772463"/>
    <w:rsid w:val="007878AB"/>
    <w:rsid w:val="0079054E"/>
    <w:rsid w:val="007A1867"/>
    <w:rsid w:val="007A2FBA"/>
    <w:rsid w:val="007A780C"/>
    <w:rsid w:val="007D28D8"/>
    <w:rsid w:val="008316DC"/>
    <w:rsid w:val="008342F9"/>
    <w:rsid w:val="00845018"/>
    <w:rsid w:val="00845787"/>
    <w:rsid w:val="00845AD3"/>
    <w:rsid w:val="008711D3"/>
    <w:rsid w:val="00886EA3"/>
    <w:rsid w:val="00891699"/>
    <w:rsid w:val="00893FD8"/>
    <w:rsid w:val="008B03A2"/>
    <w:rsid w:val="008C3C88"/>
    <w:rsid w:val="008D533B"/>
    <w:rsid w:val="008D66EA"/>
    <w:rsid w:val="008E31FE"/>
    <w:rsid w:val="008F65AD"/>
    <w:rsid w:val="00902899"/>
    <w:rsid w:val="00905C5B"/>
    <w:rsid w:val="00911FFA"/>
    <w:rsid w:val="009124A5"/>
    <w:rsid w:val="0092790E"/>
    <w:rsid w:val="009344F4"/>
    <w:rsid w:val="00946077"/>
    <w:rsid w:val="00963EF9"/>
    <w:rsid w:val="0097427E"/>
    <w:rsid w:val="0097713F"/>
    <w:rsid w:val="009908BD"/>
    <w:rsid w:val="00991867"/>
    <w:rsid w:val="00991BE0"/>
    <w:rsid w:val="009977A6"/>
    <w:rsid w:val="009F3C5D"/>
    <w:rsid w:val="00A00806"/>
    <w:rsid w:val="00A13FE7"/>
    <w:rsid w:val="00A27AEF"/>
    <w:rsid w:val="00A3093D"/>
    <w:rsid w:val="00A31B10"/>
    <w:rsid w:val="00A637BA"/>
    <w:rsid w:val="00A67512"/>
    <w:rsid w:val="00A724C9"/>
    <w:rsid w:val="00A72BE5"/>
    <w:rsid w:val="00A7656C"/>
    <w:rsid w:val="00AB7680"/>
    <w:rsid w:val="00AC1325"/>
    <w:rsid w:val="00AC4A98"/>
    <w:rsid w:val="00AC6101"/>
    <w:rsid w:val="00AD4D6A"/>
    <w:rsid w:val="00AF3E6A"/>
    <w:rsid w:val="00AF5195"/>
    <w:rsid w:val="00AF76F6"/>
    <w:rsid w:val="00B10389"/>
    <w:rsid w:val="00B17207"/>
    <w:rsid w:val="00B20E5D"/>
    <w:rsid w:val="00B2683D"/>
    <w:rsid w:val="00B278FD"/>
    <w:rsid w:val="00B32457"/>
    <w:rsid w:val="00B373B3"/>
    <w:rsid w:val="00B37EAC"/>
    <w:rsid w:val="00B4454F"/>
    <w:rsid w:val="00B54241"/>
    <w:rsid w:val="00B56FA7"/>
    <w:rsid w:val="00B659A7"/>
    <w:rsid w:val="00B7137F"/>
    <w:rsid w:val="00B85D7C"/>
    <w:rsid w:val="00B92AAD"/>
    <w:rsid w:val="00B9367E"/>
    <w:rsid w:val="00B9418D"/>
    <w:rsid w:val="00BA22B2"/>
    <w:rsid w:val="00BA6326"/>
    <w:rsid w:val="00BA7F2A"/>
    <w:rsid w:val="00BC3BD0"/>
    <w:rsid w:val="00BC4FF9"/>
    <w:rsid w:val="00BD744B"/>
    <w:rsid w:val="00BE1800"/>
    <w:rsid w:val="00BF45DE"/>
    <w:rsid w:val="00BF48C8"/>
    <w:rsid w:val="00C01D03"/>
    <w:rsid w:val="00C04A54"/>
    <w:rsid w:val="00C166CF"/>
    <w:rsid w:val="00C16EC8"/>
    <w:rsid w:val="00C21167"/>
    <w:rsid w:val="00C25470"/>
    <w:rsid w:val="00C32BF0"/>
    <w:rsid w:val="00C34184"/>
    <w:rsid w:val="00C361DA"/>
    <w:rsid w:val="00C6342B"/>
    <w:rsid w:val="00C7408D"/>
    <w:rsid w:val="00C83E8B"/>
    <w:rsid w:val="00C850C5"/>
    <w:rsid w:val="00C94A74"/>
    <w:rsid w:val="00CA3162"/>
    <w:rsid w:val="00CA4708"/>
    <w:rsid w:val="00CD6D4C"/>
    <w:rsid w:val="00CE1898"/>
    <w:rsid w:val="00CF716C"/>
    <w:rsid w:val="00D013E8"/>
    <w:rsid w:val="00D071EB"/>
    <w:rsid w:val="00D1506A"/>
    <w:rsid w:val="00D17175"/>
    <w:rsid w:val="00D339E4"/>
    <w:rsid w:val="00D34C95"/>
    <w:rsid w:val="00D40F0B"/>
    <w:rsid w:val="00D458ED"/>
    <w:rsid w:val="00D459AF"/>
    <w:rsid w:val="00D6141A"/>
    <w:rsid w:val="00D628F9"/>
    <w:rsid w:val="00D8154C"/>
    <w:rsid w:val="00D93ACE"/>
    <w:rsid w:val="00D93C7F"/>
    <w:rsid w:val="00DA15E7"/>
    <w:rsid w:val="00DA2BB2"/>
    <w:rsid w:val="00DB2E4C"/>
    <w:rsid w:val="00DC0FCA"/>
    <w:rsid w:val="00DC27A2"/>
    <w:rsid w:val="00DC60D1"/>
    <w:rsid w:val="00DC7053"/>
    <w:rsid w:val="00DD00BC"/>
    <w:rsid w:val="00DD167E"/>
    <w:rsid w:val="00DF7C1F"/>
    <w:rsid w:val="00E05547"/>
    <w:rsid w:val="00E12C0C"/>
    <w:rsid w:val="00E15264"/>
    <w:rsid w:val="00E256B1"/>
    <w:rsid w:val="00E277E9"/>
    <w:rsid w:val="00E40111"/>
    <w:rsid w:val="00E4247E"/>
    <w:rsid w:val="00E521AD"/>
    <w:rsid w:val="00E526E2"/>
    <w:rsid w:val="00E65A24"/>
    <w:rsid w:val="00E65DAB"/>
    <w:rsid w:val="00E70BEE"/>
    <w:rsid w:val="00E718B1"/>
    <w:rsid w:val="00E71D11"/>
    <w:rsid w:val="00E86B36"/>
    <w:rsid w:val="00EA64F3"/>
    <w:rsid w:val="00EB511C"/>
    <w:rsid w:val="00EB6237"/>
    <w:rsid w:val="00EC40C0"/>
    <w:rsid w:val="00EC5A80"/>
    <w:rsid w:val="00EE3AC6"/>
    <w:rsid w:val="00EF2543"/>
    <w:rsid w:val="00F00296"/>
    <w:rsid w:val="00F0432E"/>
    <w:rsid w:val="00F10630"/>
    <w:rsid w:val="00F11361"/>
    <w:rsid w:val="00F134BA"/>
    <w:rsid w:val="00F15B74"/>
    <w:rsid w:val="00F21D23"/>
    <w:rsid w:val="00F27F7C"/>
    <w:rsid w:val="00F440D6"/>
    <w:rsid w:val="00F4446B"/>
    <w:rsid w:val="00F52FE7"/>
    <w:rsid w:val="00F55A23"/>
    <w:rsid w:val="00F62C14"/>
    <w:rsid w:val="00F71152"/>
    <w:rsid w:val="00F77B27"/>
    <w:rsid w:val="00F84F0C"/>
    <w:rsid w:val="00F96025"/>
    <w:rsid w:val="00FA234B"/>
    <w:rsid w:val="00FC0498"/>
    <w:rsid w:val="00FC67CB"/>
    <w:rsid w:val="00FE137C"/>
    <w:rsid w:val="00FE6507"/>
    <w:rsid w:val="00FE7766"/>
    <w:rsid w:val="00FF2854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6CB3"/>
  <w15:chartTrackingRefBased/>
  <w15:docId w15:val="{79530968-96E5-4671-9BF2-36C9A62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Roso, Holly J      HHHH</dc:creator>
  <cp:keywords/>
  <dc:description/>
  <cp:lastModifiedBy>Hank Roso</cp:lastModifiedBy>
  <cp:revision>6</cp:revision>
  <cp:lastPrinted>2023-05-26T18:51:00Z</cp:lastPrinted>
  <dcterms:created xsi:type="dcterms:W3CDTF">2023-05-26T18:40:00Z</dcterms:created>
  <dcterms:modified xsi:type="dcterms:W3CDTF">2023-05-26T18:51:00Z</dcterms:modified>
</cp:coreProperties>
</file>